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F3" w:rsidRDefault="00355FF3" w:rsidP="00355FF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7557A">
        <w:rPr>
          <w:rFonts w:ascii="Times New Roman" w:hAnsi="Times New Roman" w:cs="Times New Roman"/>
          <w:noProof/>
          <w:sz w:val="28"/>
          <w:szCs w:val="28"/>
        </w:rPr>
        <w:t>Муниципальное дошкольное общеобразовательное учреждение                                                                                                               детский сад № 9 «Волшебная полянка»</w:t>
      </w:r>
    </w:p>
    <w:p w:rsidR="00355FF3" w:rsidRDefault="00355FF3" w:rsidP="00355FF3">
      <w:pPr>
        <w:pStyle w:val="a4"/>
        <w:jc w:val="center"/>
        <w:rPr>
          <w:rFonts w:ascii="Monotype Corsiva" w:hAnsi="Monotype Corsiva"/>
          <w:b/>
          <w:bCs/>
          <w:sz w:val="44"/>
          <w:szCs w:val="44"/>
          <w:u w:val="single"/>
        </w:rPr>
      </w:pPr>
      <w:r>
        <w:rPr>
          <w:rFonts w:ascii="Monotype Corsiva" w:hAnsi="Monotype Corsiva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1992169</wp:posOffset>
            </wp:positionH>
            <wp:positionV relativeFrom="paragraph">
              <wp:posOffset>54478</wp:posOffset>
            </wp:positionV>
            <wp:extent cx="1836420" cy="1842858"/>
            <wp:effectExtent l="171450" t="133350" r="125730" b="81192"/>
            <wp:wrapNone/>
            <wp:docPr id="3" name="Рисунок 4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42858"/>
                    </a:xfrm>
                    <a:prstGeom prst="ellipse">
                      <a:avLst/>
                    </a:prstGeom>
                    <a:ln w="762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55FF3" w:rsidRDefault="00355FF3" w:rsidP="00355FF3">
      <w:pPr>
        <w:pStyle w:val="a4"/>
        <w:jc w:val="center"/>
        <w:rPr>
          <w:b/>
          <w:bCs/>
          <w:sz w:val="40"/>
          <w:szCs w:val="40"/>
        </w:rPr>
      </w:pPr>
    </w:p>
    <w:p w:rsidR="00355FF3" w:rsidRDefault="00355FF3" w:rsidP="00355FF3">
      <w:pPr>
        <w:pStyle w:val="a4"/>
        <w:jc w:val="center"/>
        <w:rPr>
          <w:b/>
          <w:bCs/>
          <w:sz w:val="36"/>
          <w:szCs w:val="36"/>
        </w:rPr>
      </w:pPr>
    </w:p>
    <w:p w:rsidR="00355FF3" w:rsidRDefault="00355FF3" w:rsidP="00355FF3">
      <w:pPr>
        <w:pStyle w:val="a4"/>
        <w:jc w:val="center"/>
        <w:rPr>
          <w:b/>
          <w:bCs/>
          <w:sz w:val="36"/>
          <w:szCs w:val="36"/>
        </w:rPr>
      </w:pPr>
    </w:p>
    <w:p w:rsidR="00355FF3" w:rsidRDefault="00355FF3" w:rsidP="00355FF3">
      <w:pPr>
        <w:pStyle w:val="a4"/>
        <w:jc w:val="center"/>
        <w:rPr>
          <w:b/>
          <w:bCs/>
          <w:sz w:val="36"/>
          <w:szCs w:val="36"/>
        </w:rPr>
      </w:pPr>
    </w:p>
    <w:p w:rsidR="00355FF3" w:rsidRDefault="00355FF3" w:rsidP="00355FF3">
      <w:pPr>
        <w:pStyle w:val="a4"/>
        <w:jc w:val="center"/>
        <w:rPr>
          <w:b/>
          <w:bCs/>
          <w:sz w:val="36"/>
          <w:szCs w:val="36"/>
        </w:rPr>
      </w:pPr>
    </w:p>
    <w:p w:rsidR="00355FF3" w:rsidRDefault="00355FF3" w:rsidP="00355FF3">
      <w:pPr>
        <w:pStyle w:val="a4"/>
        <w:jc w:val="center"/>
        <w:rPr>
          <w:b/>
          <w:bCs/>
          <w:sz w:val="36"/>
          <w:szCs w:val="36"/>
        </w:rPr>
      </w:pPr>
    </w:p>
    <w:p w:rsidR="00355FF3" w:rsidRDefault="00355FF3" w:rsidP="00355FF3">
      <w:pPr>
        <w:pStyle w:val="Default"/>
      </w:pPr>
    </w:p>
    <w:p w:rsidR="00355FF3" w:rsidRPr="00355FF3" w:rsidRDefault="00355FF3" w:rsidP="00355FF3">
      <w:pPr>
        <w:pStyle w:val="Default"/>
        <w:contextualSpacing/>
        <w:jc w:val="center"/>
        <w:rPr>
          <w:sz w:val="36"/>
          <w:szCs w:val="36"/>
        </w:rPr>
      </w:pPr>
      <w:r w:rsidRPr="00355FF3">
        <w:rPr>
          <w:b/>
          <w:bCs/>
          <w:sz w:val="36"/>
          <w:szCs w:val="36"/>
        </w:rPr>
        <w:t>Конспект</w:t>
      </w:r>
    </w:p>
    <w:p w:rsidR="00355FF3" w:rsidRPr="00355FF3" w:rsidRDefault="00355FF3" w:rsidP="00355FF3">
      <w:pPr>
        <w:pStyle w:val="Default"/>
        <w:contextualSpacing/>
        <w:jc w:val="center"/>
        <w:rPr>
          <w:b/>
          <w:bCs/>
          <w:sz w:val="36"/>
          <w:szCs w:val="36"/>
        </w:rPr>
      </w:pPr>
      <w:r w:rsidRPr="00355FF3">
        <w:rPr>
          <w:b/>
          <w:bCs/>
          <w:sz w:val="36"/>
          <w:szCs w:val="36"/>
        </w:rPr>
        <w:t>непосредственн</w:t>
      </w:r>
      <w:proofErr w:type="gramStart"/>
      <w:r w:rsidRPr="00355FF3">
        <w:rPr>
          <w:b/>
          <w:bCs/>
          <w:sz w:val="36"/>
          <w:szCs w:val="36"/>
        </w:rPr>
        <w:t>о-</w:t>
      </w:r>
      <w:proofErr w:type="gramEnd"/>
      <w:r w:rsidRPr="00355FF3">
        <w:rPr>
          <w:b/>
          <w:bCs/>
          <w:sz w:val="36"/>
          <w:szCs w:val="36"/>
        </w:rPr>
        <w:t xml:space="preserve"> образовательной деятельности</w:t>
      </w:r>
    </w:p>
    <w:p w:rsidR="00355FF3" w:rsidRDefault="00355FF3" w:rsidP="00355F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55FF3">
        <w:rPr>
          <w:rFonts w:ascii="Times New Roman" w:hAnsi="Times New Roman" w:cs="Times New Roman"/>
          <w:b/>
          <w:bCs/>
          <w:sz w:val="36"/>
          <w:szCs w:val="36"/>
        </w:rPr>
        <w:t xml:space="preserve"> по ФЭМП в старшей  группе </w:t>
      </w:r>
      <w:r w:rsidRPr="00355F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"Порядковый счет до 10"</w:t>
      </w:r>
    </w:p>
    <w:p w:rsidR="00355FF3" w:rsidRPr="00355FF3" w:rsidRDefault="00355FF3" w:rsidP="0035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FF3">
        <w:rPr>
          <w:rFonts w:ascii="Times New Roman" w:eastAsia="Times New Roman" w:hAnsi="Times New Roman" w:cs="Times New Roman"/>
          <w:b/>
          <w:sz w:val="36"/>
          <w:szCs w:val="36"/>
        </w:rPr>
        <w:t>«Поможем Симке и Дим</w:t>
      </w:r>
      <w:r w:rsidR="0095571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55FF3">
        <w:rPr>
          <w:rFonts w:ascii="Times New Roman" w:eastAsia="Times New Roman" w:hAnsi="Times New Roman" w:cs="Times New Roman"/>
          <w:b/>
          <w:sz w:val="36"/>
          <w:szCs w:val="36"/>
        </w:rPr>
        <w:t>Димычу</w:t>
      </w:r>
      <w:proofErr w:type="spellEnd"/>
      <w:r w:rsidRPr="00355FF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Default="00355FF3" w:rsidP="00355FF3">
      <w:pPr>
        <w:pStyle w:val="Default"/>
        <w:contextualSpacing/>
        <w:jc w:val="center"/>
        <w:rPr>
          <w:rStyle w:val="c2"/>
          <w:b/>
          <w:sz w:val="36"/>
          <w:szCs w:val="36"/>
        </w:rPr>
      </w:pPr>
    </w:p>
    <w:p w:rsidR="00355FF3" w:rsidRPr="008802DB" w:rsidRDefault="00355FF3" w:rsidP="00355FF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подготовила</w:t>
      </w:r>
      <w:r w:rsidRPr="008802DB">
        <w:rPr>
          <w:rFonts w:ascii="Times New Roman" w:hAnsi="Times New Roman" w:cs="Times New Roman"/>
          <w:noProof/>
          <w:sz w:val="28"/>
          <w:szCs w:val="28"/>
        </w:rPr>
        <w:t xml:space="preserve">: воспитатель Антошина </w:t>
      </w:r>
    </w:p>
    <w:p w:rsidR="00355FF3" w:rsidRDefault="00355FF3" w:rsidP="00355FF3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8802DB">
        <w:rPr>
          <w:rFonts w:ascii="Times New Roman" w:hAnsi="Times New Roman" w:cs="Times New Roman"/>
          <w:noProof/>
          <w:sz w:val="28"/>
          <w:szCs w:val="28"/>
        </w:rPr>
        <w:t>Татьяна Вячеславовна</w:t>
      </w:r>
    </w:p>
    <w:p w:rsidR="00355FF3" w:rsidRDefault="00355FF3" w:rsidP="00355FF3">
      <w:pPr>
        <w:pStyle w:val="a4"/>
        <w:contextualSpacing/>
        <w:rPr>
          <w:b/>
          <w:sz w:val="28"/>
          <w:szCs w:val="28"/>
          <w:u w:val="single"/>
        </w:rPr>
      </w:pPr>
    </w:p>
    <w:p w:rsidR="00355FF3" w:rsidRDefault="00355FF3" w:rsidP="00355FF3">
      <w:pPr>
        <w:pStyle w:val="a4"/>
        <w:contextualSpacing/>
        <w:rPr>
          <w:b/>
          <w:sz w:val="28"/>
          <w:szCs w:val="28"/>
          <w:u w:val="single"/>
        </w:rPr>
      </w:pPr>
    </w:p>
    <w:p w:rsidR="00355FF3" w:rsidRDefault="00355FF3" w:rsidP="00355FF3">
      <w:pPr>
        <w:pStyle w:val="a4"/>
        <w:contextualSpacing/>
        <w:rPr>
          <w:b/>
          <w:sz w:val="28"/>
          <w:szCs w:val="28"/>
          <w:u w:val="single"/>
        </w:rPr>
      </w:pPr>
    </w:p>
    <w:p w:rsidR="00355FF3" w:rsidRDefault="00355FF3" w:rsidP="00355FF3">
      <w:pPr>
        <w:pStyle w:val="a4"/>
        <w:contextualSpacing/>
        <w:rPr>
          <w:b/>
          <w:sz w:val="28"/>
          <w:szCs w:val="28"/>
          <w:u w:val="single"/>
        </w:rPr>
      </w:pPr>
    </w:p>
    <w:p w:rsidR="00355FF3" w:rsidRDefault="00355FF3" w:rsidP="00355FF3">
      <w:pPr>
        <w:pStyle w:val="a4"/>
        <w:contextualSpacing/>
        <w:rPr>
          <w:b/>
          <w:sz w:val="28"/>
          <w:szCs w:val="28"/>
          <w:u w:val="single"/>
        </w:rPr>
      </w:pPr>
    </w:p>
    <w:p w:rsidR="00355FF3" w:rsidRDefault="00355FF3" w:rsidP="00355FF3">
      <w:pPr>
        <w:pStyle w:val="a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Приморско</w:t>
      </w:r>
      <w:r w:rsidRPr="00ED467F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Ахтарск </w:t>
      </w:r>
    </w:p>
    <w:p w:rsidR="00355FF3" w:rsidRPr="008802DB" w:rsidRDefault="00355FF3" w:rsidP="00355FF3">
      <w:pPr>
        <w:pStyle w:val="a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355FF3" w:rsidRDefault="00355FF3" w:rsidP="00355FF3">
      <w:pPr>
        <w:pStyle w:val="c0"/>
        <w:rPr>
          <w:rStyle w:val="c2"/>
        </w:rPr>
      </w:pPr>
    </w:p>
    <w:p w:rsidR="00780DE5" w:rsidRPr="00780DE5" w:rsidRDefault="00780DE5" w:rsidP="00780D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0DE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80DE5" w:rsidRPr="00355FF3" w:rsidRDefault="00780DE5" w:rsidP="0035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80DE5">
        <w:rPr>
          <w:rFonts w:ascii="Times New Roman" w:eastAsia="Times New Roman" w:hAnsi="Times New Roman" w:cs="Times New Roman"/>
          <w:sz w:val="24"/>
          <w:szCs w:val="24"/>
        </w:rPr>
        <w:t>﻿</w:t>
      </w:r>
      <w:r w:rsidRPr="00355FF3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Тема: «Поможем Симке и Дим</w:t>
      </w:r>
      <w:r w:rsidR="0095571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  <w:proofErr w:type="spellStart"/>
      <w:r w:rsidRPr="00355FF3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Димычу</w:t>
      </w:r>
      <w:proofErr w:type="spellEnd"/>
      <w:r w:rsidRPr="00355FF3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»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закрепления порядкового счета до 10.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0D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накоплению умений считать до 10 и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обратно. Учить узнавать в окружающих предметах геометрические фигуры,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закреплять представления детей о геометрических фигурах.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называть дни недели.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Соотносить цифры с количеством предметов.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Упражнять в умении составлять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фигуры из счетных палочек, формировать умение решать логические задачи.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азвивать мелкую моторику рук, внимание, усидчивость, логическое мышление, развивать социальные навыки умения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работать в группе, в паре; находить решения и делать выводы.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Воспитательная: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оспитывать навык культуры поведения (девочкам </w:t>
      </w:r>
      <w:proofErr w:type="gramEnd"/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надо уступать), воспитывать сдержанность, усидчивость, доброжелательность, желание прийти на помощь.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Виды детской деятельности: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игровая, продуктивная, музыкально –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Формы организации: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ронтальная, индивидуальная, групповая,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работа парами.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Форма реализации: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1.Использование пособий, музыкального сопровождения, демонстрация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иллюстративных пособий;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2.Поисковые и проблемные вопросы к детям, поощрение, пояснение,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подведение к выводу;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3.Создание игровой мотивации, сюрпризный момент, игры,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детей, сравнение, сопоставление.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буквы: М; О; Л; О; Д;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; Ы, персонажи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мультика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Симка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, конверты для заданий детям персонажам, на каждого ребенка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наборы геометрических фигур, 10 геометрических фигур для воспитателя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(работа у доски) карточки с цифрами (1 – 10), цветные облака (дни недели), 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счетные палочки на каждого ребенка, образец домиков, коробка с предметами разной величины, формы и цвета), музыкальное сопровождение. 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DE5" w:rsidRPr="00780DE5" w:rsidRDefault="00780DE5" w:rsidP="00780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780DE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Ход НОД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ВВОДНАЯ ЧАСТЬ: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Дети вместе с воспитателем встают в круг.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Дети сегодня к нам на занятие пришли очень интересные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гости. Узнаем и увидим мы их, только когда отгадаем загадку. Слушайте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внимательно: 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Человечки очень скоро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Чинят электроприборы!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не видно, не смотри,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они живут внутри.</w:t>
      </w:r>
    </w:p>
    <w:p w:rsid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мистике,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рядом.......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Из какого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мультика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гости, ребята?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</w:t>
      </w:r>
      <w:r w:rsidR="00360B65"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татель: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- Да, действительно, этот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>мультик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называется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. А вот и они.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>Симка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>мне ра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>ссказали, что скучно им стало</w:t>
      </w:r>
      <w:proofErr w:type="gramStart"/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и они решили прийти к ребятам в детский сад и поиграть с вами. Дело в том, что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Симка и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очень любят у себя в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мастерской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заниматься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математикой. Но есть у них и такие задания, с которыми они справиться не могут. Дети, давайте мы им поможем? Согласны?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: - Да.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>Воспитатель: За каждое правильное задание</w:t>
      </w:r>
      <w:r w:rsidR="00360B65" w:rsidRP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>Симка</w:t>
      </w:r>
      <w:r w:rsidR="00360B65" w:rsidRPr="00780D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>приготовили подарки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уквы, по итогам всех занятий у детей получится слово «МОЛОДЦЫ!») </w:t>
      </w:r>
    </w:p>
    <w:p w:rsidR="00780DE5" w:rsidRPr="00360B6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ОСНОВНАЯ ЧАСТЬ: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У каждого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них есть конверты, в котором написаны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>задания. У кого мы сначала возьмем конверт: у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Симки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или у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говорит, что надо взять конверт у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>Симки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, т.к. она девочка, а девочкам надо уступать. Берем конверт, открываем и читаем: У вас на столах лежат геометрические фигуры. На листок надо выложить геометрической фигурой предметы, которые я буду называть, например, тарелка, какой формы? Круглая,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выкладываем круг. А дальше думайте сами. (Дверь, крыша дома, огурец, кубик). Самостоятельная работа в парах. </w:t>
      </w:r>
    </w:p>
    <w:p w:rsidR="00360B6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Какие геометрические фигуры выложил… (один из воспитанников)?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Какие фигуры выложил ….. (несколько детей анализ их </w:t>
      </w:r>
      <w:proofErr w:type="gramEnd"/>
    </w:p>
    <w:p w:rsidR="00360B6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работы)?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всего фигур?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А теперь посмотрите на доску, я тоже выложила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>несколько геометрических фигур в ряд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рупповая работа) - Посчитаем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сколько здесь фигур?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А теперь посчитаем их обратно! (для выполнения </w:t>
      </w:r>
      <w:proofErr w:type="gramEnd"/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пересчета воспитатель приглашает к доске одного из детей)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Каким по порядку стоит красный треугольник? (пятый).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Каким по порядку стоит желтый овал? (вторым). Какого цвета стоит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порядку шестой квадрат? (зеленый). Какой по порядку стоит ромб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голубым кругом и коричневым треугольником? (десятый). Какого цвета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прямоугольник левее красного квадрата? (белый). Какого цвета овал правее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синего квадрата? (зеленый).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Так все правильно ответили.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Симка и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пора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дарить первый подарок детям! (вытаскивает из корзины букву «М»). Дети, </w:t>
      </w:r>
    </w:p>
    <w:p w:rsidR="00780DE5" w:rsidRPr="00780DE5" w:rsidRDefault="00360B6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="00780DE5" w:rsidRPr="00780DE5">
        <w:rPr>
          <w:rFonts w:ascii="Times New Roman" w:eastAsia="Times New Roman" w:hAnsi="Times New Roman" w:cs="Times New Roman"/>
          <w:sz w:val="28"/>
          <w:szCs w:val="28"/>
        </w:rPr>
        <w:t xml:space="preserve"> говорят, когда мы все задания выполним, у нас </w:t>
      </w:r>
      <w:proofErr w:type="gramStart"/>
      <w:r w:rsidR="00780DE5" w:rsidRPr="00780DE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780DE5"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DE5" w:rsidRPr="00780DE5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="00780DE5"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подарков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получится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какое слово.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: - а теперь возьмем конверт у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. Открываем его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(достаю цветные облака и размещаю на </w:t>
      </w:r>
      <w:proofErr w:type="spellStart"/>
      <w:r w:rsidRPr="00780DE5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). - Смотрите, что это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волшебные облака?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Дни недели.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Сколько дней в неделе? Давайте вместе назовем дни недели. - Сегодня у нас третий день недели. Назовите и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какого он цвета. (Третий день недели среда, он голубого цвета). А какой будет завтра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день недели, какого он цвета. А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вчера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какой был день недели? Какого цвета?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достает вторую букву – подарок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«О»).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Вот получите второй подарок от </w:t>
      </w:r>
      <w:r w:rsidR="00360B65">
        <w:rPr>
          <w:rFonts w:ascii="Times New Roman" w:eastAsia="Times New Roman" w:hAnsi="Times New Roman" w:cs="Times New Roman"/>
          <w:sz w:val="28"/>
          <w:szCs w:val="28"/>
        </w:rPr>
        <w:t xml:space="preserve">Симки и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="00360B65"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букву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«О».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Очень хорошо, ребята. </w:t>
      </w:r>
      <w:proofErr w:type="spellStart"/>
      <w:r w:rsidR="00360B65">
        <w:rPr>
          <w:rFonts w:ascii="Times New Roman" w:eastAsia="Times New Roman" w:hAnsi="Times New Roman" w:cs="Times New Roman"/>
          <w:sz w:val="28"/>
          <w:szCs w:val="28"/>
        </w:rPr>
        <w:t>ДимДимычу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очень понравились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ваши ответы. А теперь следующее задание: </w:t>
      </w:r>
    </w:p>
    <w:p w:rsidR="00780DE5" w:rsidRDefault="00780DE5" w:rsidP="0036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B65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ФИЗМИНУТКА</w:t>
      </w:r>
    </w:p>
    <w:p w:rsidR="007E31E9" w:rsidRPr="00780DE5" w:rsidRDefault="007E31E9" w:rsidP="007E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1E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Возьмем еще конверт у </w:t>
      </w:r>
      <w:r>
        <w:rPr>
          <w:rFonts w:ascii="Times New Roman" w:eastAsia="Times New Roman" w:hAnsi="Times New Roman" w:cs="Times New Roman"/>
          <w:sz w:val="28"/>
          <w:szCs w:val="28"/>
        </w:rPr>
        <w:t>Симки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? Открываю: </w:t>
      </w:r>
      <w:r>
        <w:rPr>
          <w:rFonts w:ascii="Times New Roman" w:eastAsia="Times New Roman" w:hAnsi="Times New Roman" w:cs="Times New Roman"/>
          <w:sz w:val="28"/>
          <w:szCs w:val="28"/>
        </w:rPr>
        <w:t>Симка</w:t>
      </w:r>
    </w:p>
    <w:p w:rsidR="007E31E9" w:rsidRDefault="007E31E9" w:rsidP="007E3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приглашает вас поиграть.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огласны? </w:t>
      </w:r>
    </w:p>
    <w:p w:rsidR="007E31E9" w:rsidRDefault="007E31E9" w:rsidP="007E31E9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proofErr w:type="gramStart"/>
      <w:r>
        <w:rPr>
          <w:color w:val="000000"/>
          <w:sz w:val="28"/>
          <w:szCs w:val="28"/>
        </w:rPr>
        <w:t xml:space="preserve">Хоть готовы </w:t>
      </w:r>
      <w:proofErr w:type="spellStart"/>
      <w:r>
        <w:rPr>
          <w:color w:val="000000"/>
          <w:sz w:val="28"/>
          <w:szCs w:val="28"/>
        </w:rPr>
        <w:t>Фиксики</w:t>
      </w:r>
      <w:proofErr w:type="spellEnd"/>
      <w:r>
        <w:rPr>
          <w:color w:val="000000"/>
          <w:sz w:val="28"/>
          <w:szCs w:val="28"/>
        </w:rPr>
        <w:t xml:space="preserve"> без устали трудиться,</w:t>
      </w:r>
      <w:proofErr w:type="gramEnd"/>
    </w:p>
    <w:p w:rsidR="007E31E9" w:rsidRDefault="007E31E9" w:rsidP="007E31E9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z w:val="28"/>
          <w:szCs w:val="28"/>
        </w:rPr>
        <w:t>Но не прочь они порой и повеселиться.</w:t>
      </w:r>
    </w:p>
    <w:p w:rsidR="007E31E9" w:rsidRDefault="007E31E9" w:rsidP="007E31E9">
      <w:pPr>
        <w:pStyle w:val="a4"/>
        <w:shd w:val="clear" w:color="auto" w:fill="FFFFFF"/>
        <w:spacing w:after="0" w:afterAutospacing="0"/>
        <w:contextualSpacing/>
        <w:jc w:val="both"/>
      </w:pPr>
      <w:r>
        <w:rPr>
          <w:color w:val="000000"/>
          <w:sz w:val="28"/>
          <w:szCs w:val="28"/>
        </w:rPr>
        <w:t xml:space="preserve">Становитесь </w:t>
      </w:r>
      <w:proofErr w:type="gramStart"/>
      <w:r>
        <w:rPr>
          <w:color w:val="000000"/>
          <w:sz w:val="28"/>
          <w:szCs w:val="28"/>
        </w:rPr>
        <w:t>посвободней</w:t>
      </w:r>
      <w:proofErr w:type="gramEnd"/>
      <w:r>
        <w:rPr>
          <w:color w:val="000000"/>
          <w:sz w:val="28"/>
          <w:szCs w:val="28"/>
        </w:rPr>
        <w:t>,</w:t>
      </w:r>
    </w:p>
    <w:p w:rsidR="007E31E9" w:rsidRDefault="007E31E9" w:rsidP="007E31E9">
      <w:pPr>
        <w:pStyle w:val="a4"/>
        <w:shd w:val="clear" w:color="auto" w:fill="FFFFFF"/>
        <w:spacing w:after="0" w:afterAutospacing="0"/>
        <w:contextualSpacing/>
        <w:jc w:val="both"/>
      </w:pPr>
      <w:r>
        <w:rPr>
          <w:color w:val="000000"/>
          <w:sz w:val="28"/>
          <w:szCs w:val="28"/>
        </w:rPr>
        <w:t>не толкайтесь, не мешайтесь,</w:t>
      </w:r>
    </w:p>
    <w:p w:rsidR="007E31E9" w:rsidRDefault="007E31E9" w:rsidP="007E31E9">
      <w:pPr>
        <w:pStyle w:val="a4"/>
        <w:shd w:val="clear" w:color="auto" w:fill="FFFFFF"/>
        <w:spacing w:after="0" w:afterAutospacing="0"/>
        <w:contextualSpacing/>
        <w:jc w:val="both"/>
      </w:pPr>
      <w:r>
        <w:rPr>
          <w:color w:val="000000"/>
          <w:sz w:val="28"/>
          <w:szCs w:val="28"/>
        </w:rPr>
        <w:t>вы ребята расслабляйтесь.</w:t>
      </w:r>
    </w:p>
    <w:p w:rsidR="007E31E9" w:rsidRDefault="007E31E9" w:rsidP="007E31E9">
      <w:pPr>
        <w:pStyle w:val="a4"/>
        <w:shd w:val="clear" w:color="auto" w:fill="FFFFFF"/>
        <w:spacing w:after="0" w:afterAutospacing="0"/>
        <w:contextualSpacing/>
        <w:jc w:val="both"/>
      </w:pPr>
      <w:r>
        <w:rPr>
          <w:color w:val="000000"/>
          <w:sz w:val="28"/>
          <w:szCs w:val="28"/>
        </w:rPr>
        <w:t>Будем дружно повторять</w:t>
      </w:r>
    </w:p>
    <w:p w:rsidR="007E31E9" w:rsidRDefault="007E31E9" w:rsidP="007E31E9">
      <w:pPr>
        <w:pStyle w:val="a4"/>
        <w:shd w:val="clear" w:color="auto" w:fill="FFFFFF"/>
        <w:spacing w:after="0" w:afterAutospacing="0"/>
        <w:contextualSpacing/>
        <w:jc w:val="both"/>
      </w:pPr>
      <w:r>
        <w:rPr>
          <w:color w:val="000000"/>
          <w:sz w:val="28"/>
          <w:szCs w:val="28"/>
        </w:rPr>
        <w:t>и движенья выполнять……..</w:t>
      </w:r>
    </w:p>
    <w:p w:rsidR="007E31E9" w:rsidRDefault="007E31E9" w:rsidP="007E31E9">
      <w:pPr>
        <w:pStyle w:val="a4"/>
        <w:shd w:val="clear" w:color="auto" w:fill="FFFFFF"/>
        <w:spacing w:after="0" w:afterAutospacing="0"/>
        <w:contextualSpacing/>
        <w:jc w:val="both"/>
      </w:pP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111111"/>
          <w:sz w:val="28"/>
          <w:szCs w:val="28"/>
        </w:rPr>
        <w:t>Физминутка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Дрыц-тыц</w:t>
      </w:r>
      <w:proofErr w:type="spellEnd"/>
      <w:r>
        <w:rPr>
          <w:color w:val="111111"/>
          <w:sz w:val="28"/>
          <w:szCs w:val="28"/>
        </w:rPr>
        <w:t>…(под музыку)</w:t>
      </w:r>
      <w:proofErr w:type="gramEnd"/>
    </w:p>
    <w:p w:rsidR="007E31E9" w:rsidRDefault="007E31E9" w:rsidP="007E31E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(Координирование движений с текстом)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1E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Хорошо отдохнули. Снова подарок от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 xml:space="preserve">Симки и </w:t>
      </w:r>
      <w:proofErr w:type="spellStart"/>
      <w:r w:rsidR="007E31E9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(буква «Л») А теперь следующее задание </w:t>
      </w:r>
      <w:proofErr w:type="spellStart"/>
      <w:r w:rsidR="007E31E9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конверт, ну – ка!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Читаю: Поиграйте в игру «Молчанка». 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пальцев на правой руке?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глаз у светофора?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носов у двух собак?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ушей у двух мышей?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хвостов у двух котов?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Все верно, показали.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1E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: Вот вам новая буква подарок «О» от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>Симки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1E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: Я смотрю, у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>Симки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еще один конвертик, откроем?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>Симка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просит вас выложить из счетных палочек два домика: маленький для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>Симки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и большой для </w:t>
      </w:r>
      <w:proofErr w:type="spellStart"/>
      <w:r w:rsidR="007E31E9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. (Образец на доске).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Что сделала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>София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Что сделала Даша?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Что сделал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>Вова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палочек использовали для домика </w:t>
      </w:r>
      <w:r w:rsidR="007E31E9">
        <w:rPr>
          <w:rFonts w:ascii="Times New Roman" w:eastAsia="Times New Roman" w:hAnsi="Times New Roman" w:cs="Times New Roman"/>
          <w:sz w:val="28"/>
          <w:szCs w:val="28"/>
        </w:rPr>
        <w:t>Симки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- Сколько палочек использовал Илья для домика </w:t>
      </w:r>
      <w:proofErr w:type="spellStart"/>
      <w:r w:rsidR="007E31E9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Какие красивые домики у вас получились.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1E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: Вот вам новый подарок буква «Д».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Сейчас я возьму последний конвертик </w:t>
      </w:r>
      <w:proofErr w:type="spellStart"/>
      <w:r w:rsidRPr="00780D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>ДимДимыча</w:t>
      </w:r>
      <w:proofErr w:type="spellEnd"/>
      <w:r w:rsidR="004C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прочитаю. «Сюрприз найдете, если 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>Матвей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сделает 2 шага вперед, повернет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налево и сделает 5 шагов вперед».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Дети находят коробку в ней предметы (3 </w:t>
      </w:r>
      <w:proofErr w:type="gramEnd"/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группы).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обращаясь к </w:t>
      </w:r>
      <w:proofErr w:type="spellStart"/>
      <w:r w:rsidR="004C2932">
        <w:rPr>
          <w:rFonts w:ascii="Times New Roman" w:eastAsia="Times New Roman" w:hAnsi="Times New Roman" w:cs="Times New Roman"/>
          <w:sz w:val="28"/>
          <w:szCs w:val="28"/>
        </w:rPr>
        <w:t>ДимДимычу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: «Ну </w:t>
      </w:r>
      <w:proofErr w:type="spellStart"/>
      <w:r w:rsidR="004C2932"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="004C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давай еще свой подарок, дети нашли сюрприз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ручает букву «Ц)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Посмотрите ребята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здесь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какие разные предметы?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Посмотрите 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>се предметы перепутаны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. По каким признакам можно разделить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эти фигуры?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И на какие группы можно разделить? (по цвету, форме, по </w:t>
      </w:r>
      <w:proofErr w:type="gramEnd"/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величине).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Дети распределяют предметы по группам.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так, сколько групп у вас получилось? (3)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>- Назовите их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о форме, по цвету, по размеру)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так, и последняя буква наших подарков «Ы». Хотели бы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вы составить из наших букв слово? Какое слово получилось?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32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(«МОЛОДЦЫ»)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обращается к персонажам: - «Ну что 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 xml:space="preserve">Симка и </w:t>
      </w:r>
      <w:proofErr w:type="spellStart"/>
      <w:r w:rsidR="004C2932">
        <w:rPr>
          <w:rFonts w:ascii="Times New Roman" w:eastAsia="Times New Roman" w:hAnsi="Times New Roman" w:cs="Times New Roman"/>
          <w:sz w:val="28"/>
          <w:szCs w:val="28"/>
        </w:rPr>
        <w:t>ДимДимыч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порадовали Вас наши дети? Вот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какие у нас молодцы и умницы!». </w:t>
      </w:r>
    </w:p>
    <w:p w:rsidR="00780DE5" w:rsidRPr="004C2932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29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ИТОГ. АНАЛИЗ ЗАНЯТИЯ.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32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- Ребята, а 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>кто был у нас в гостях, из какого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932">
        <w:rPr>
          <w:rFonts w:ascii="Times New Roman" w:eastAsia="Times New Roman" w:hAnsi="Times New Roman" w:cs="Times New Roman"/>
          <w:sz w:val="28"/>
          <w:szCs w:val="28"/>
        </w:rPr>
        <w:t>мультика</w:t>
      </w: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? Что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мы делали сегодня на занятии? (играли в игру «Молчанка», строили домики </w:t>
      </w:r>
      <w:proofErr w:type="gramEnd"/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из счетных палочек, считали дни недели по волшебным облакам, учились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искать месторасположение той или иной фигуры в ряде фигур, ходили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лабиринту и нашли сюрприз. Все вы сегодня молодцы, справились </w:t>
      </w:r>
      <w:proofErr w:type="gramStart"/>
      <w:r w:rsidRPr="00780DE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E5" w:rsidRPr="00780DE5" w:rsidRDefault="00780DE5" w:rsidP="00780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заданиями и помогли </w:t>
      </w:r>
      <w:r w:rsidR="00355FF3">
        <w:rPr>
          <w:rFonts w:ascii="Times New Roman" w:eastAsia="Times New Roman" w:hAnsi="Times New Roman" w:cs="Times New Roman"/>
          <w:sz w:val="28"/>
          <w:szCs w:val="28"/>
        </w:rPr>
        <w:t xml:space="preserve">Симке и </w:t>
      </w:r>
      <w:proofErr w:type="spellStart"/>
      <w:r w:rsidR="00355FF3">
        <w:rPr>
          <w:rFonts w:ascii="Times New Roman" w:eastAsia="Times New Roman" w:hAnsi="Times New Roman" w:cs="Times New Roman"/>
          <w:sz w:val="28"/>
          <w:szCs w:val="28"/>
        </w:rPr>
        <w:t>ДимДимычу</w:t>
      </w:r>
      <w:proofErr w:type="spellEnd"/>
      <w:r w:rsidRPr="00780DE5">
        <w:rPr>
          <w:rFonts w:ascii="Times New Roman" w:eastAsia="Times New Roman" w:hAnsi="Times New Roman" w:cs="Times New Roman"/>
          <w:sz w:val="28"/>
          <w:szCs w:val="28"/>
        </w:rPr>
        <w:t xml:space="preserve"> понять, как надо делать задания. </w:t>
      </w:r>
    </w:p>
    <w:p w:rsidR="00780DE5" w:rsidRPr="00780DE5" w:rsidRDefault="00780DE5" w:rsidP="00780DE5">
      <w:pPr>
        <w:rPr>
          <w:rFonts w:ascii="Times New Roman" w:hAnsi="Times New Roman" w:cs="Times New Roman"/>
          <w:sz w:val="28"/>
          <w:szCs w:val="28"/>
        </w:rPr>
      </w:pPr>
    </w:p>
    <w:sectPr w:rsidR="00780DE5" w:rsidRPr="00780DE5" w:rsidSect="00355FF3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AC5"/>
    <w:multiLevelType w:val="multilevel"/>
    <w:tmpl w:val="FD5C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DE5"/>
    <w:rsid w:val="00355FF3"/>
    <w:rsid w:val="00360B65"/>
    <w:rsid w:val="004C2932"/>
    <w:rsid w:val="00780DE5"/>
    <w:rsid w:val="007E31E9"/>
    <w:rsid w:val="009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D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0DE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0D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0D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0D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0DE5"/>
    <w:rPr>
      <w:rFonts w:ascii="Arial" w:eastAsia="Times New Roman" w:hAnsi="Arial" w:cs="Arial"/>
      <w:vanish/>
      <w:sz w:val="16"/>
      <w:szCs w:val="16"/>
    </w:rPr>
  </w:style>
  <w:style w:type="paragraph" w:customStyle="1" w:styleId="sp3">
    <w:name w:val="sp3"/>
    <w:basedOn w:val="a"/>
    <w:rsid w:val="0078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780DE5"/>
  </w:style>
  <w:style w:type="character" w:customStyle="1" w:styleId="ff5">
    <w:name w:val="ff5"/>
    <w:basedOn w:val="a0"/>
    <w:rsid w:val="00780DE5"/>
  </w:style>
  <w:style w:type="character" w:customStyle="1" w:styleId="ff7">
    <w:name w:val="ff7"/>
    <w:basedOn w:val="a0"/>
    <w:rsid w:val="00780DE5"/>
  </w:style>
  <w:style w:type="character" w:customStyle="1" w:styleId="ff4">
    <w:name w:val="ff4"/>
    <w:basedOn w:val="a0"/>
    <w:rsid w:val="00780DE5"/>
  </w:style>
  <w:style w:type="character" w:customStyle="1" w:styleId="ff8">
    <w:name w:val="ff8"/>
    <w:basedOn w:val="a0"/>
    <w:rsid w:val="00780DE5"/>
  </w:style>
  <w:style w:type="character" w:customStyle="1" w:styleId="ls4">
    <w:name w:val="ls4"/>
    <w:basedOn w:val="a0"/>
    <w:rsid w:val="00780DE5"/>
  </w:style>
  <w:style w:type="character" w:customStyle="1" w:styleId="ls3">
    <w:name w:val="ls3"/>
    <w:basedOn w:val="a0"/>
    <w:rsid w:val="00780DE5"/>
  </w:style>
  <w:style w:type="character" w:customStyle="1" w:styleId="ff6">
    <w:name w:val="ff6"/>
    <w:basedOn w:val="a0"/>
    <w:rsid w:val="00780DE5"/>
  </w:style>
  <w:style w:type="character" w:customStyle="1" w:styleId="ls0">
    <w:name w:val="ls0"/>
    <w:basedOn w:val="a0"/>
    <w:rsid w:val="00780DE5"/>
  </w:style>
  <w:style w:type="character" w:customStyle="1" w:styleId="ls6">
    <w:name w:val="ls6"/>
    <w:basedOn w:val="a0"/>
    <w:rsid w:val="00780DE5"/>
  </w:style>
  <w:style w:type="character" w:customStyle="1" w:styleId="ls8">
    <w:name w:val="ls8"/>
    <w:basedOn w:val="a0"/>
    <w:rsid w:val="00780DE5"/>
  </w:style>
  <w:style w:type="character" w:customStyle="1" w:styleId="lsa">
    <w:name w:val="lsa"/>
    <w:basedOn w:val="a0"/>
    <w:rsid w:val="00780DE5"/>
  </w:style>
  <w:style w:type="character" w:customStyle="1" w:styleId="lsc">
    <w:name w:val="lsc"/>
    <w:basedOn w:val="a0"/>
    <w:rsid w:val="00780DE5"/>
  </w:style>
  <w:style w:type="paragraph" w:styleId="a4">
    <w:name w:val="Normal (Web)"/>
    <w:basedOn w:val="a"/>
    <w:uiPriority w:val="99"/>
    <w:unhideWhenUsed/>
    <w:rsid w:val="007E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31E9"/>
    <w:rPr>
      <w:b/>
      <w:bCs/>
    </w:rPr>
  </w:style>
  <w:style w:type="paragraph" w:customStyle="1" w:styleId="c0">
    <w:name w:val="c0"/>
    <w:basedOn w:val="a"/>
    <w:rsid w:val="003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5FF3"/>
  </w:style>
  <w:style w:type="paragraph" w:customStyle="1" w:styleId="Default">
    <w:name w:val="Default"/>
    <w:rsid w:val="00355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5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8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5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4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1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8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6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3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8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5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4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2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2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5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7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0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7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2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3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96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0614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5</cp:revision>
  <dcterms:created xsi:type="dcterms:W3CDTF">2022-09-24T04:34:00Z</dcterms:created>
  <dcterms:modified xsi:type="dcterms:W3CDTF">2022-09-26T08:42:00Z</dcterms:modified>
</cp:coreProperties>
</file>