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2D" w:rsidRDefault="00C1752D" w:rsidP="00A06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06C15" w:rsidRPr="00070569" w:rsidRDefault="00C1752D" w:rsidP="00A06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06C15" w:rsidRPr="00070569">
        <w:rPr>
          <w:rFonts w:ascii="Times New Roman" w:hAnsi="Times New Roman" w:cs="Times New Roman"/>
          <w:b/>
          <w:sz w:val="28"/>
          <w:szCs w:val="28"/>
        </w:rPr>
        <w:t>Как вырастить личность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6C15" w:rsidRPr="00E1741A" w:rsidRDefault="00C1752D" w:rsidP="00C1752D">
      <w:pPr>
        <w:pStyle w:val="a3"/>
        <w:shd w:val="clear" w:color="auto" w:fill="FBFCF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6C15" w:rsidRPr="00E1741A">
        <w:rPr>
          <w:sz w:val="28"/>
          <w:szCs w:val="28"/>
        </w:rPr>
        <w:t>Педагоги всё чаще говорят о том, что воспитание дошкольников требует гендерного подхода. Не все родители знают значение этого термина. Гендерное воспитание детей дошкольного возраста подразумевает учёт индивидуальных особенностей малышей в соответствии с их полом.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 xml:space="preserve"> Гендерное воспитание – одна из важнейших задач, стоящих перед родителями и воспитателями в детских садах. Малыши должны ассоциировать себя с конкретным полом. Гендерное воспитание детей дошкольного возраста дает следующие преимущества: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-малыши начинают понимать, что принадлежат к тому или иному полу;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-у крох формируется чувство толерантности по отношению к другим;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-малыши узнают о правилах поведения, которые характерны для представителей обоих полов, начинают следовать им.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Благодаря правильному подходу родители облегчают своим детишкам жизнь в дальнейшем, помогают избежать серьезных ошибок, из-за которых малыши могли бы стать изгоями в коллективе.</w:t>
      </w:r>
    </w:p>
    <w:p w:rsidR="00A06C15" w:rsidRPr="00E1741A" w:rsidRDefault="00A06C15" w:rsidP="00A06C15">
      <w:pPr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b/>
          <w:sz w:val="28"/>
          <w:szCs w:val="28"/>
        </w:rPr>
        <w:t>Если у Вас дочка</w:t>
      </w:r>
      <w:r w:rsidRPr="00E1741A">
        <w:rPr>
          <w:rFonts w:ascii="Times New Roman" w:hAnsi="Times New Roman" w:cs="Times New Roman"/>
          <w:sz w:val="28"/>
          <w:szCs w:val="28"/>
        </w:rPr>
        <w:t>:</w:t>
      </w:r>
    </w:p>
    <w:p w:rsidR="00A06C15" w:rsidRPr="00E1741A" w:rsidRDefault="00C1752D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6C15" w:rsidRPr="00E1741A">
        <w:rPr>
          <w:rFonts w:ascii="Times New Roman" w:hAnsi="Times New Roman" w:cs="Times New Roman"/>
          <w:sz w:val="28"/>
          <w:szCs w:val="28"/>
        </w:rPr>
        <w:t>В воспитании малышки нужно определиться с итоговой целью этого процесса. Многие родители пытаются воплотить свои несбывшиеся мечты в реальность. Например, мама и папа хотели быть известными учеными или бизнесменами, но добиться этого они не смогли. Такие родители стремятся сделать свою малышку знаменитым человеком и прививают ей такие личностные качества, благодаря которым она могла бы добиться всего в жизни. И зря… Возможно, девочка достигнет всего того, о чём мечтали её родители, но вряд ли она будет счастливой в семейной жизни, а ведь это самое главное.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lastRenderedPageBreak/>
        <w:t>Если вы хотите вырастить из девочки заботливую и нежную женщину, хорошую хозяюшку и любящую мать, то придерживайтесь следующих правил: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-внушайте малышке, что она неповторима и уникальна, ни в коем случае не занижайте её самооценку;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-акцентируйте своё внимание на внешности девочки, восхищайтесь её красотой (желательно, чтобы лестные слова говорил отец, ведь благодаря этому девочка поймет, как должен вести себя настоящий мужчина);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-привлекайте малышку к выполнению добрых дел, у ребенка сформируются такие личностные качества, как отзывчивость, трудолюбие, щедрость, жалостливость;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-чаще разговаривайте с дочкой, делитесь секретами, подходящие темы для бесед: «Девочки – будущие мамы», «Девочки – маленькие принцессы», «Девочки – будущие хранительницы домашнего очага».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 xml:space="preserve">В воспитании девочек помогают сказки. Благодаря этим произведениям у детей формируется любовь </w:t>
      </w:r>
      <w:proofErr w:type="gramStart"/>
      <w:r w:rsidRPr="00E174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741A">
        <w:rPr>
          <w:rFonts w:ascii="Times New Roman" w:hAnsi="Times New Roman" w:cs="Times New Roman"/>
          <w:sz w:val="28"/>
          <w:szCs w:val="28"/>
        </w:rPr>
        <w:t xml:space="preserve"> ближним. Сказки учат быть справедливыми, добрыми и послушными. Кроме этого, из них девочки могут почерпнуть образцы нравственного поведения.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Большое значение в гендерном воспитании принадлежит играм. В них девочки осваивают роль женщины, матери. Именно поэтому у малышек должны быть куклы, коляски и прочие игрушки в достаточном количестве.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Гендерное воспитание детей дошкольного возраста может включать в себя следующие игры: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-«Дом моды». Пусть девочка примеряет свои платья, сочетает вещи, красиво ходит по комнате, представляя себя на подиуме. Игра учит правильно подавать себя, способствует развитию творческих способностей и выработке правильной осанки, формирует чувство меры и вкус.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 xml:space="preserve">-«Салон красоты». Мама и дочка могут посоревноваться в том, кто из них будет самой привлекательной. Игра формирует у девочки такие качества, как </w:t>
      </w:r>
      <w:r w:rsidRPr="00E1741A">
        <w:rPr>
          <w:rFonts w:ascii="Times New Roman" w:hAnsi="Times New Roman" w:cs="Times New Roman"/>
          <w:sz w:val="28"/>
          <w:szCs w:val="28"/>
        </w:rPr>
        <w:lastRenderedPageBreak/>
        <w:t>женственность, опрятность, вызывает желание быть красивой и постоянно следить за своим внешним видом.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-«Маленькая хозяюшка». В этой игре маме стоит посоревноваться со своей дочкой в кулинарных способностях, знании рецептов, умении сервировать стол и принимать гостей.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-Игры с куклами. Пусть девочка заботится о своей игрушке, одевает, лечит и кормит её. Подобные игры с куклами воспитывают чувства ответственности и сопереживания, развивают желание ухаживать и помогать людям, которые в этом нуждаются.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Не забывайте о том, что главная составляющая хорошего воспитания – это семья. Девочка должна видеть, что близкие люди относятся друг к другу с любовью и уважением. Малышка в будущем будет стремиться воссоздать такую же положительную атмосферу в своей семье.</w:t>
      </w:r>
    </w:p>
    <w:p w:rsidR="00A06C15" w:rsidRPr="00E1741A" w:rsidRDefault="00A06C15" w:rsidP="00A06C15">
      <w:pPr>
        <w:rPr>
          <w:rFonts w:ascii="Times New Roman" w:hAnsi="Times New Roman" w:cs="Times New Roman"/>
          <w:b/>
          <w:sz w:val="28"/>
          <w:szCs w:val="28"/>
        </w:rPr>
      </w:pPr>
      <w:r w:rsidRPr="00E1741A">
        <w:rPr>
          <w:rFonts w:ascii="Times New Roman" w:hAnsi="Times New Roman" w:cs="Times New Roman"/>
          <w:b/>
          <w:sz w:val="28"/>
          <w:szCs w:val="28"/>
        </w:rPr>
        <w:t>Если у Вас сын: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К сожалению, недостаточно кормить мальчика вкусными блюдами, одевать и обувать его.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Чтобы вырастить из ребенка настоящего мужчину, прислушайтесь к следующим рекомендациям: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-давайте мальчику «серьезные» задания, хвалите его за любые достижения, поощряйте желание выполнять домашнюю работу (малыш будет чувствовать себя полноценным членом семьи, поймет, что в нём нуждаются близкие);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-предоставляйте ребенку право самостоятельно принимать решения, интересуйтесь его мнением и разговаривайте с ним так, как будто беседуете с взрослым человеком;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-чаще давайте сыну инициативу, поддерживайте его активность, ведь эта черта важна для всех мальчиков;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-чаще разрешайте ребенку общаться со своими сверстниками или запишите его в какую-нибудь секцию, ощущение принадлежности к группе положительно скажется на развитии самооценки;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741A">
        <w:rPr>
          <w:rFonts w:ascii="Times New Roman" w:hAnsi="Times New Roman" w:cs="Times New Roman"/>
          <w:sz w:val="28"/>
          <w:szCs w:val="28"/>
        </w:rPr>
        <w:lastRenderedPageBreak/>
        <w:t>-разговаривайте с ребенком на важные темы, например, «Мальчики – маленькие рыцари», «Мальчики – будущие папы», «Мальчики – защитники детей, женщин и стариков», «Мальчики – юные умельцы»;</w:t>
      </w:r>
      <w:proofErr w:type="gramEnd"/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-не взваливайте на детские плечи все домашние дела, не лишайте своего сына детства, не ругайте его за слезы.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Без игр при гендерном воспитании детей дошкольного возраста не обойтись. Именно такое времяпрепровождение способствует формированию положительных личностных качеств, учит тому, как нужно себя вести с противоположным полом.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Вот несколько полезных игр для мальчиков: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-«Автозавод». Пусть ребенок сделает большую машину, используя конструктор. Затем дайте ребенку «тяжелое» задание: перевезти детали в другое место, где изготавливают транспорт. Игра развивает творческое воображение, воспитывает положительное отношение к рабочим профессиям.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-«Рыцарский турнир». Посоревнуйтесь с ребенком в сноровке, ловкости, силе, смекалке, галантности, остроумии. Придумайте подходящие задания, например, прохождение по лабиринту, перетягивание каната, отгадывание головоломок и др.</w:t>
      </w:r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>-Инсценировка по сюжету произведения. Предложите ребенку сыграть какого-либо сказочного героя, имеющего положительные личностные качества (например, решительность, мужественность). Благодаря инсценировке мальчик поймет, как должен вести себя настоящий мужчина.</w:t>
      </w:r>
      <w:bookmarkStart w:id="0" w:name="_GoBack"/>
      <w:bookmarkEnd w:id="0"/>
    </w:p>
    <w:p w:rsidR="00A06C15" w:rsidRPr="00E1741A" w:rsidRDefault="00A06C15" w:rsidP="00C17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41A">
        <w:rPr>
          <w:rFonts w:ascii="Times New Roman" w:hAnsi="Times New Roman" w:cs="Times New Roman"/>
          <w:sz w:val="28"/>
          <w:szCs w:val="28"/>
        </w:rPr>
        <w:t xml:space="preserve">Стоит отметить, что мальчиков и девочек нельзя воспитывать одинаково. Они по-разному чувствуют, переживают и воспринимают окружающий мир. Родители должны придерживаться гендерного воспитания детей дошкольного возраста. Благодаря такому подходу из девочек вырастают нежные, заботливые, понимающие женщины, способные утешить в трудные минуты, а из мальчиков – бесстрашные, сильные мужчины, которые могут </w:t>
      </w:r>
      <w:r w:rsidRPr="00E1741A">
        <w:rPr>
          <w:rFonts w:ascii="Times New Roman" w:hAnsi="Times New Roman" w:cs="Times New Roman"/>
          <w:sz w:val="28"/>
          <w:szCs w:val="28"/>
        </w:rPr>
        <w:lastRenderedPageBreak/>
        <w:t>справиться со всеми трудностями и защитить близких и нуждающихся людей в случае опасности.</w:t>
      </w:r>
    </w:p>
    <w:p w:rsidR="006F1396" w:rsidRDefault="006F1396" w:rsidP="00C1752D">
      <w:pPr>
        <w:spacing w:after="0" w:line="360" w:lineRule="auto"/>
        <w:jc w:val="both"/>
      </w:pPr>
    </w:p>
    <w:sectPr w:rsidR="006F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6C15"/>
    <w:rsid w:val="006F1396"/>
    <w:rsid w:val="00A06C15"/>
    <w:rsid w:val="00C1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4</cp:revision>
  <dcterms:created xsi:type="dcterms:W3CDTF">2022-09-21T04:31:00Z</dcterms:created>
  <dcterms:modified xsi:type="dcterms:W3CDTF">2022-09-22T11:15:00Z</dcterms:modified>
</cp:coreProperties>
</file>