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B2" w:rsidRDefault="004A768A" w:rsidP="00EE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7DB2">
        <w:rPr>
          <w:rFonts w:ascii="Times New Roman" w:eastAsia="Times New Roman" w:hAnsi="Times New Roman" w:cs="Times New Roman"/>
          <w:b/>
          <w:sz w:val="32"/>
          <w:szCs w:val="32"/>
        </w:rPr>
        <w:t>Консультация для родителей</w:t>
      </w:r>
      <w:r w:rsidRPr="00EE7DB2">
        <w:rPr>
          <w:rFonts w:ascii="Times New Roman" w:eastAsia="Times New Roman" w:hAnsi="Times New Roman" w:cs="Times New Roman"/>
          <w:b/>
          <w:sz w:val="32"/>
          <w:szCs w:val="32"/>
        </w:rPr>
        <w:br/>
        <w:t>«Безопасность ребенка дома»</w:t>
      </w:r>
    </w:p>
    <w:p w:rsidR="00EE7DB2" w:rsidRDefault="004A768A" w:rsidP="00EE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DB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Источники потенциальной опасности для детей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Предметы, которыми ребенку категорически запрещается пользоваться: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пички, газовые плиты, печка, электрические розетки, включенные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электроприборы.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Предметы, с которыми детей нужно научить обращаться (зависит от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возраста):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голка, ножницы, нож.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Предметы, которые необходимо хранить в недоступных для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детей местах: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  <w:t>бытовая химия, лекарства, спиртные напитки, сигареты, пищевые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кислоты, режуще-колющие инструменты.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68A" w:rsidRPr="00EE7DB2" w:rsidRDefault="004A768A" w:rsidP="00EE7D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DB2">
        <w:rPr>
          <w:rFonts w:ascii="Times New Roman" w:eastAsia="Times New Roman" w:hAnsi="Times New Roman" w:cs="Times New Roman"/>
          <w:sz w:val="28"/>
          <w:szCs w:val="28"/>
        </w:rPr>
        <w:t>Ребенок должен запомнить: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Когда открываешь воду в ванной или в кухне, первым отворачивай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кран с холодной водой. Чтобы не обжечься, добавляй горячую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воду постепенно.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7DB2">
        <w:rPr>
          <w:rFonts w:ascii="Times New Roman" w:eastAsia="Times New Roman" w:hAnsi="Times New Roman" w:cs="Times New Roman"/>
          <w:sz w:val="28"/>
          <w:szCs w:val="28"/>
        </w:rPr>
        <w:t>Никогда не прикасайся к электрическому прибору (стиральная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машина, чайник, фен и т. д., когда у тебя мокрые руки, потому что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вода – хороший проводник электричества, и ты можешь получить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сильный удар током.</w:t>
      </w:r>
      <w:proofErr w:type="gramEnd"/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Не трогай экраны включенного телевизора или компьютера. На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экране может скопиться статический электрический заряд, и тогда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тебя ударит током.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  <w:t>Безопасность ребенка является основным звеном в комплексе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воспитания. Необходимо предпринимать меры предосторожности от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получения ребенком травмы, потому что дети в возрасте до 7 лет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проявляют большой интерес к окружающим их предметам, в частности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электроприборам, аудио- и видеотехнике и взрывоопасным предметам.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proofErr w:type="gramStart"/>
      <w:r w:rsidRPr="00EE7DB2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EE7DB2">
        <w:rPr>
          <w:rFonts w:ascii="Times New Roman" w:eastAsia="Times New Roman" w:hAnsi="Times New Roman" w:cs="Times New Roman"/>
          <w:sz w:val="28"/>
          <w:szCs w:val="28"/>
        </w:rPr>
        <w:t>ошкольник должен находиться под присмотром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взрослых (родителей, воспитателя, няни). Не оставляйте ребенка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  <w:t>дома одного на длительное время!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Оставляя ребенка одного дома: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Проведите с ним профилактическую беседу. Объясните, какие из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окружающих его предметов способны причинить ему травму,</w:t>
      </w:r>
      <w:r w:rsid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пользование какими приборами для него категорически запрещено.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Займите ребенка безопасными играми.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Закройте окна и выходы на балконы, при необходимости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открытыми можно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lastRenderedPageBreak/>
        <w:t>оставить форточки или фрамуги.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Перекройте газовый вентиль на трубе.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Уберите с плиты кастрюли и чайники с горячей водой – опрокинув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их, ребенок может получить ожоги.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Проверьте правильность размещения игрушек. Они не должны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находиться на высоте, превышающей рост ребенка, так как,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пытаясь достать игрушку со шкафа, он может получить травму при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падении.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Выключите и по возможности изолируйте от ребенка все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электроприборы, представляющие для него опасность.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Изолируйте от ребенка спички, острые, легко бьющиеся и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легковоспламеняющиеся предметы.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</w:r>
      <w:r w:rsidRPr="00EE7DB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7DB2">
        <w:rPr>
          <w:rFonts w:ascii="Times New Roman" w:eastAsia="Times New Roman" w:hAnsi="Times New Roman" w:cs="Times New Roman"/>
          <w:sz w:val="28"/>
          <w:szCs w:val="28"/>
        </w:rPr>
        <w:t>Уберите в недоступные для ребенка места лекарства и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медицинские препараты (таблетки, растворы, мази, средства для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мытья посуды и уборки помещения.</w:t>
      </w:r>
      <w:proofErr w:type="gramEnd"/>
      <w:r w:rsidRPr="00EE7DB2">
        <w:rPr>
          <w:rFonts w:ascii="Times New Roman" w:eastAsia="Times New Roman" w:hAnsi="Times New Roman" w:cs="Times New Roman"/>
          <w:sz w:val="28"/>
          <w:szCs w:val="28"/>
        </w:rPr>
        <w:t xml:space="preserve"> Они могут вызвать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раздражение слизистой глаз, ожоги поверхности кожи, отравление.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br/>
        <w:t>Следите за тем, чтобы ваш ребенок был под присмотром, ухожен,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одет, накормлен и вместе с вами познавал мир через окружающие его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DB2">
        <w:rPr>
          <w:rFonts w:ascii="Times New Roman" w:eastAsia="Times New Roman" w:hAnsi="Times New Roman" w:cs="Times New Roman"/>
          <w:sz w:val="28"/>
          <w:szCs w:val="28"/>
        </w:rPr>
        <w:t>предметы, а не самостоятельно, через травматизм и опасность</w:t>
      </w:r>
      <w:r w:rsidR="00D5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7DB2">
        <w:rPr>
          <w:rFonts w:ascii="Times New Roman" w:eastAsia="Times New Roman" w:hAnsi="Times New Roman" w:cs="Times New Roman"/>
          <w:sz w:val="28"/>
          <w:szCs w:val="28"/>
        </w:rPr>
        <w:t>жизнедеятельности.</w:t>
      </w:r>
    </w:p>
    <w:p w:rsidR="004A768A" w:rsidRPr="00EE7DB2" w:rsidRDefault="004A768A" w:rsidP="00EE7D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9F0" w:rsidRPr="00EE7DB2" w:rsidRDefault="006809F0" w:rsidP="00EE7D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9F0" w:rsidRPr="00EE7DB2" w:rsidSect="00EE7D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68A"/>
    <w:rsid w:val="004A768A"/>
    <w:rsid w:val="006809F0"/>
    <w:rsid w:val="00D55016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4</cp:revision>
  <dcterms:created xsi:type="dcterms:W3CDTF">2022-09-21T04:32:00Z</dcterms:created>
  <dcterms:modified xsi:type="dcterms:W3CDTF">2022-09-22T11:31:00Z</dcterms:modified>
</cp:coreProperties>
</file>